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055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FA6BF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1CA5C5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B44E3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CCBF4F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7817A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D409C2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2B25D0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82DA522" w14:textId="77777777" w:rsidTr="00FF1313">
        <w:tc>
          <w:tcPr>
            <w:tcW w:w="1081" w:type="dxa"/>
          </w:tcPr>
          <w:p w14:paraId="2B20117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84B0A2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1D140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AB03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2BC44A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BA29B54" w14:textId="77777777" w:rsidR="00856C35" w:rsidRPr="009C220D" w:rsidRDefault="00856C35" w:rsidP="00856C35"/>
        </w:tc>
      </w:tr>
    </w:tbl>
    <w:p w14:paraId="2A24C4FF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74777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FA6349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63C696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4B1D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FBA3DB8" w14:textId="77777777" w:rsidTr="00FF1313">
        <w:tc>
          <w:tcPr>
            <w:tcW w:w="1081" w:type="dxa"/>
          </w:tcPr>
          <w:p w14:paraId="5BACF21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4CF89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E5B7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6DE7803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D1B8D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FAEDF7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2BF799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6A7CFB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D8C57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B7E1E2F" w14:textId="77777777" w:rsidTr="00FF1313">
        <w:trPr>
          <w:trHeight w:val="288"/>
        </w:trPr>
        <w:tc>
          <w:tcPr>
            <w:tcW w:w="1081" w:type="dxa"/>
          </w:tcPr>
          <w:p w14:paraId="44FF992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CA3F83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976178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27206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058B902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6F69C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BE439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C33C4B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90F3018" w14:textId="77777777" w:rsidR="00841645" w:rsidRPr="005114CE" w:rsidRDefault="007C78D6" w:rsidP="00490804">
            <w:pPr>
              <w:pStyle w:val="Heading4"/>
              <w:outlineLvl w:val="3"/>
            </w:pPr>
            <w:r>
              <w:t>D/L #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6B4F3B8" w14:textId="77777777" w:rsidR="00841645" w:rsidRPr="009C220D" w:rsidRDefault="00841645" w:rsidP="00440CD8">
            <w:pPr>
              <w:pStyle w:val="FieldText"/>
            </w:pPr>
          </w:p>
        </w:tc>
      </w:tr>
    </w:tbl>
    <w:p w14:paraId="4DCBBB1D" w14:textId="77777777" w:rsidR="00856C35" w:rsidRDefault="00856C35"/>
    <w:tbl>
      <w:tblPr>
        <w:tblStyle w:val="PlainTable31"/>
        <w:tblW w:w="4514" w:type="pct"/>
        <w:tblLayout w:type="fixed"/>
        <w:tblLook w:val="0620" w:firstRow="1" w:lastRow="0" w:firstColumn="0" w:lastColumn="0" w:noHBand="1" w:noVBand="1"/>
      </w:tblPr>
      <w:tblGrid>
        <w:gridCol w:w="486"/>
        <w:gridCol w:w="1414"/>
        <w:gridCol w:w="1890"/>
        <w:gridCol w:w="1890"/>
        <w:gridCol w:w="1620"/>
        <w:gridCol w:w="1800"/>
      </w:tblGrid>
      <w:tr w:rsidR="00613129" w:rsidRPr="005114CE" w14:paraId="11C83061" w14:textId="77777777" w:rsidTr="007C7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86" w:type="dxa"/>
          </w:tcPr>
          <w:p w14:paraId="1BD61ED4" w14:textId="77777777" w:rsidR="00613129" w:rsidRPr="005114CE" w:rsidRDefault="007C78D6" w:rsidP="00490804">
            <w:r>
              <w:t>Sex: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06975F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8DE90F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6C3B9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C36A1E9" w14:textId="77777777" w:rsidR="00613129" w:rsidRPr="005114CE" w:rsidRDefault="007C78D6" w:rsidP="00490804">
            <w:pPr>
              <w:pStyle w:val="Heading4"/>
              <w:outlineLvl w:val="3"/>
            </w:pPr>
            <w:r>
              <w:t>DOB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EE5F3B" w14:textId="77777777" w:rsidR="00613129" w:rsidRPr="009C220D" w:rsidRDefault="00613129" w:rsidP="00856C35">
            <w:pPr>
              <w:pStyle w:val="FieldText"/>
            </w:pPr>
          </w:p>
        </w:tc>
      </w:tr>
    </w:tbl>
    <w:p w14:paraId="47F4B9D4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4E366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289C386" w14:textId="77777777" w:rsidR="00DE7FB7" w:rsidRPr="005114CE" w:rsidRDefault="007C78D6" w:rsidP="00490804">
            <w:r>
              <w:t>Date and times of Availability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A1EA66C" w14:textId="77777777" w:rsidR="00DE7FB7" w:rsidRPr="009C220D" w:rsidRDefault="00DE7FB7" w:rsidP="00083002">
            <w:pPr>
              <w:pStyle w:val="FieldText"/>
            </w:pPr>
          </w:p>
        </w:tc>
      </w:tr>
    </w:tbl>
    <w:p w14:paraId="72E62AAC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8397CB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2FFFB0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14EF13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C88E6D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122D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B0C630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3FE1B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122D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EC382D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D7F965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2B7B4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D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C87956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7AC08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D8">
              <w:fldChar w:fldCharType="separate"/>
            </w:r>
            <w:r w:rsidRPr="005114CE">
              <w:fldChar w:fldCharType="end"/>
            </w:r>
          </w:p>
        </w:tc>
      </w:tr>
    </w:tbl>
    <w:p w14:paraId="70729228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9EAB2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5DF746" w14:textId="77777777" w:rsidR="009C220D" w:rsidRPr="005114CE" w:rsidRDefault="007C78D6" w:rsidP="007C78D6">
            <w:r>
              <w:t>Have you been convicted of a misdemeanor in the last 12 months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0DE4244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44F93C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D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BE4FBA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98198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D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81734D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D53FBAC" w14:textId="77777777" w:rsidR="009C220D" w:rsidRPr="009C220D" w:rsidRDefault="009C220D" w:rsidP="00617C65">
            <w:pPr>
              <w:pStyle w:val="FieldText"/>
            </w:pPr>
          </w:p>
        </w:tc>
      </w:tr>
    </w:tbl>
    <w:p w14:paraId="6BDC25F7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FA22EB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7A96D9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9DE133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795263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D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FE6D22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1936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2D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3564503" w14:textId="77777777" w:rsidR="009C220D" w:rsidRPr="005114CE" w:rsidRDefault="009C220D" w:rsidP="00682C69"/>
        </w:tc>
      </w:tr>
    </w:tbl>
    <w:p w14:paraId="3BE7569C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C9BBD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4F26BA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317A181" w14:textId="77777777" w:rsidR="000F2DF4" w:rsidRPr="009C220D" w:rsidRDefault="000F2DF4" w:rsidP="00617C65">
            <w:pPr>
              <w:pStyle w:val="FieldText"/>
            </w:pPr>
          </w:p>
        </w:tc>
      </w:tr>
    </w:tbl>
    <w:p w14:paraId="0DC30B49" w14:textId="77777777" w:rsidR="00330050" w:rsidRDefault="007C78D6" w:rsidP="00330050">
      <w:pPr>
        <w:pStyle w:val="Heading2"/>
      </w:pPr>
      <w:r>
        <w:t>E</w:t>
      </w:r>
      <w:r w:rsidR="00665047">
        <w:t>mergency Contact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45A91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E94B32F" w14:textId="77777777" w:rsidR="000F2DF4" w:rsidRPr="005114CE" w:rsidRDefault="007C78D6" w:rsidP="00490804">
            <w:r>
              <w:t>Name: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9AAC65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7892279" w14:textId="77777777" w:rsidR="000F2DF4" w:rsidRPr="005114CE" w:rsidRDefault="007C78D6" w:rsidP="00490804">
            <w:pPr>
              <w:pStyle w:val="Heading4"/>
              <w:outlineLvl w:val="3"/>
            </w:pPr>
            <w:r>
              <w:t>Phone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2FC4E74" w14:textId="77777777" w:rsidR="000F2DF4" w:rsidRPr="005114CE" w:rsidRDefault="000F2DF4" w:rsidP="00617C65">
            <w:pPr>
              <w:pStyle w:val="FieldText"/>
            </w:pPr>
          </w:p>
        </w:tc>
      </w:tr>
    </w:tbl>
    <w:p w14:paraId="118AFCC4" w14:textId="77777777" w:rsidR="00330050" w:rsidRDefault="00330050"/>
    <w:p w14:paraId="1C0F94B7" w14:textId="77777777" w:rsidR="00330050" w:rsidRDefault="007C78D6">
      <w:proofErr w:type="gramStart"/>
      <w:r>
        <w:t>Address:_</w:t>
      </w:r>
      <w:proofErr w:type="gramEnd"/>
      <w:r>
        <w:t>_______________________________________________________________________________________</w:t>
      </w:r>
    </w:p>
    <w:p w14:paraId="1CC8FC16" w14:textId="77777777" w:rsidR="00665047" w:rsidRDefault="00665047"/>
    <w:p w14:paraId="657B9608" w14:textId="77777777" w:rsidR="00665047" w:rsidRDefault="00665047" w:rsidP="00665047">
      <w:pPr>
        <w:pStyle w:val="Heading2"/>
      </w:pPr>
      <w:r>
        <w:t>Employer</w:t>
      </w:r>
    </w:p>
    <w:p w14:paraId="51379A08" w14:textId="77777777" w:rsidR="00665047" w:rsidRDefault="00665047" w:rsidP="00665047">
      <w:pPr>
        <w:rPr>
          <w:sz w:val="24"/>
        </w:rPr>
      </w:pPr>
    </w:p>
    <w:p w14:paraId="5D1CF8AD" w14:textId="77777777" w:rsidR="00665047" w:rsidRPr="00665047" w:rsidRDefault="00665047" w:rsidP="00665047">
      <w:pPr>
        <w:rPr>
          <w:szCs w:val="19"/>
        </w:rPr>
      </w:pPr>
      <w:r>
        <w:rPr>
          <w:szCs w:val="19"/>
        </w:rPr>
        <w:t>Name: _____________________________________________ Phone: _____________________________________</w:t>
      </w:r>
    </w:p>
    <w:p w14:paraId="3B7CE189" w14:textId="77777777" w:rsidR="00665047" w:rsidRDefault="00665047"/>
    <w:p w14:paraId="40E512B2" w14:textId="77777777" w:rsidR="00871876" w:rsidRDefault="007C78D6" w:rsidP="00871876">
      <w:pPr>
        <w:pStyle w:val="Heading2"/>
      </w:pPr>
      <w:r>
        <w:t>Briefly explain why you want to participate in the Civilian Observer Program:</w:t>
      </w:r>
    </w:p>
    <w:p w14:paraId="2F0B0CE8" w14:textId="77777777" w:rsidR="005F6E87" w:rsidRDefault="007C78D6" w:rsidP="004E34C6">
      <w:pPr>
        <w:rPr>
          <w:sz w:val="24"/>
        </w:rPr>
      </w:pPr>
      <w:r w:rsidRPr="007C78D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AFCBE" w14:textId="77777777" w:rsidR="00665047" w:rsidRDefault="00665047" w:rsidP="004E34C6">
      <w:pPr>
        <w:rPr>
          <w:sz w:val="24"/>
        </w:rPr>
      </w:pPr>
    </w:p>
    <w:p w14:paraId="18BEE469" w14:textId="77777777" w:rsidR="00665047" w:rsidRPr="007C78D6" w:rsidRDefault="00665047" w:rsidP="004E34C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  <w:r>
        <w:rPr>
          <w:sz w:val="24"/>
        </w:rPr>
        <w:br/>
        <w:t>Applicant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665047" w:rsidRPr="007C78D6" w:rsidSect="007C78D6">
      <w:headerReference w:type="default" r:id="rId10"/>
      <w:footerReference w:type="default" r:id="rId11"/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4FFF" w14:textId="77777777" w:rsidR="007C78D6" w:rsidRDefault="007C78D6" w:rsidP="00176E67">
      <w:r>
        <w:separator/>
      </w:r>
    </w:p>
  </w:endnote>
  <w:endnote w:type="continuationSeparator" w:id="0">
    <w:p w14:paraId="6BC2E8A8" w14:textId="77777777" w:rsidR="007C78D6" w:rsidRDefault="007C78D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9EA080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50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6CFE" w14:textId="77777777" w:rsidR="007C78D6" w:rsidRDefault="007C78D6" w:rsidP="00176E67">
      <w:r>
        <w:separator/>
      </w:r>
    </w:p>
  </w:footnote>
  <w:footnote w:type="continuationSeparator" w:id="0">
    <w:p w14:paraId="64C654B8" w14:textId="77777777" w:rsidR="007C78D6" w:rsidRDefault="007C78D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0" w:type="dxa"/>
      <w:tblInd w:w="-463" w:type="dxa"/>
      <w:tblLayout w:type="fixed"/>
      <w:tblLook w:val="04A0" w:firstRow="1" w:lastRow="0" w:firstColumn="1" w:lastColumn="0" w:noHBand="0" w:noVBand="1"/>
    </w:tblPr>
    <w:tblGrid>
      <w:gridCol w:w="1907"/>
      <w:gridCol w:w="7196"/>
      <w:gridCol w:w="1907"/>
    </w:tblGrid>
    <w:tr w:rsidR="00E122D8" w14:paraId="3A216839" w14:textId="77777777" w:rsidTr="00E122D8">
      <w:trPr>
        <w:trHeight w:val="1439"/>
      </w:trPr>
      <w:tc>
        <w:tcPr>
          <w:tcW w:w="1907" w:type="dxa"/>
          <w:vAlign w:val="center"/>
          <w:hideMark/>
        </w:tcPr>
        <w:p w14:paraId="0FF8CBD4" w14:textId="77777777" w:rsidR="00E122D8" w:rsidRDefault="00E122D8" w:rsidP="00E122D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bookmarkStart w:id="2" w:name="_Hlk58927941"/>
          <w:bookmarkStart w:id="3" w:name="_Hlk58927940"/>
          <w:bookmarkStart w:id="4" w:name="_Hlk58927939"/>
          <w:bookmarkStart w:id="5" w:name="_Hlk58927938"/>
          <w:bookmarkStart w:id="6" w:name="_Hlk58927937"/>
          <w:bookmarkStart w:id="7" w:name="_Hlk58927936"/>
          <w:bookmarkStart w:id="8" w:name="_Hlk58927935"/>
          <w:bookmarkStart w:id="9" w:name="_Hlk58927934"/>
          <w:bookmarkStart w:id="10" w:name="_Hlk58927933"/>
          <w:bookmarkStart w:id="11" w:name="_Hlk58927932"/>
          <w:bookmarkStart w:id="12" w:name="_Hlk58927931"/>
          <w:bookmarkStart w:id="13" w:name="_Hlk58927930"/>
          <w:bookmarkStart w:id="14" w:name="_Hlk58927929"/>
          <w:bookmarkStart w:id="15" w:name="_Hlk58927928"/>
          <w:bookmarkStart w:id="16" w:name="_Hlk58927927"/>
          <w:bookmarkStart w:id="17" w:name="_Hlk58927926"/>
          <w:bookmarkStart w:id="18" w:name="_Hlk58927925"/>
          <w:bookmarkStart w:id="19" w:name="_Hlk58927924"/>
          <w:bookmarkStart w:id="20" w:name="_Hlk58927923"/>
          <w:bookmarkStart w:id="21" w:name="_Hlk58927922"/>
          <w:bookmarkStart w:id="22" w:name="_Hlk58927918"/>
          <w:bookmarkStart w:id="23" w:name="_Hlk58927917"/>
          <w:bookmarkStart w:id="24" w:name="_Hlk58927916"/>
          <w:bookmarkStart w:id="25" w:name="_Hlk58927915"/>
          <w:bookmarkStart w:id="26" w:name="_Hlk58927914"/>
          <w:bookmarkStart w:id="27" w:name="_Hlk58927913"/>
          <w:bookmarkStart w:id="28" w:name="_Hlk58927912"/>
          <w:bookmarkStart w:id="29" w:name="_Hlk58927911"/>
          <w:r>
            <w:rPr>
              <w:rFonts w:ascii="Arial" w:hAnsi="Arial" w:cs="Arial"/>
              <w:noProof/>
            </w:rPr>
            <w:drawing>
              <wp:inline distT="0" distB="0" distL="0" distR="0" wp14:anchorId="2EA81D7D" wp14:editId="02800288">
                <wp:extent cx="714375" cy="695325"/>
                <wp:effectExtent l="0" t="0" r="9525" b="952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6" w:type="dxa"/>
          <w:vAlign w:val="center"/>
        </w:tcPr>
        <w:p w14:paraId="051DE1E8" w14:textId="77777777" w:rsidR="00E122D8" w:rsidRDefault="00E122D8" w:rsidP="00E122D8">
          <w:pPr>
            <w:keepNext/>
            <w:contextualSpacing/>
            <w:jc w:val="center"/>
            <w:outlineLvl w:val="0"/>
            <w:rPr>
              <w:rFonts w:ascii="Calibri" w:hAnsi="Calibri" w:cs="Calibri"/>
              <w:b/>
              <w:bCs/>
              <w:sz w:val="38"/>
              <w:szCs w:val="38"/>
            </w:rPr>
          </w:pPr>
        </w:p>
        <w:p w14:paraId="7AA7DE5B" w14:textId="4DAD1C27" w:rsidR="00E122D8" w:rsidRDefault="00E122D8" w:rsidP="00E122D8">
          <w:pPr>
            <w:keepNext/>
            <w:contextualSpacing/>
            <w:jc w:val="center"/>
            <w:outlineLvl w:val="0"/>
            <w:rPr>
              <w:rFonts w:ascii="Calibri" w:hAnsi="Calibri" w:cs="Calibri"/>
              <w:b/>
              <w:bCs/>
              <w:sz w:val="38"/>
              <w:szCs w:val="38"/>
            </w:rPr>
          </w:pPr>
          <w:r>
            <w:rPr>
              <w:rFonts w:ascii="Calibri" w:hAnsi="Calibri" w:cs="Calibri"/>
              <w:b/>
              <w:bCs/>
              <w:sz w:val="38"/>
              <w:szCs w:val="38"/>
            </w:rPr>
            <w:t>SNOWFLAKE-TAYLOR POLICE DEPARTMENT</w:t>
          </w:r>
        </w:p>
        <w:p w14:paraId="4A4DAC9C" w14:textId="77777777" w:rsidR="00E122D8" w:rsidRPr="00275BB5" w:rsidRDefault="00E122D8" w:rsidP="00E122D8">
          <w:pPr>
            <w:pStyle w:val="Heading1"/>
            <w:spacing w:before="0"/>
            <w:contextualSpacing/>
            <w:jc w:val="center"/>
          </w:pPr>
          <w:r>
            <w:t>Civilian Observer (Ride Along) Application</w:t>
          </w:r>
        </w:p>
        <w:p w14:paraId="56B04DD2" w14:textId="6FAA7DC5" w:rsidR="00E122D8" w:rsidRPr="00350CC8" w:rsidRDefault="00E122D8" w:rsidP="00E122D8">
          <w:pPr>
            <w:keepNext/>
            <w:jc w:val="center"/>
            <w:outlineLvl w:val="0"/>
            <w:rPr>
              <w:rFonts w:ascii="Calibri" w:hAnsi="Calibri" w:cs="Calibri"/>
              <w:b/>
              <w:bCs/>
              <w:sz w:val="38"/>
              <w:szCs w:val="38"/>
            </w:rPr>
          </w:pPr>
        </w:p>
      </w:tc>
      <w:tc>
        <w:tcPr>
          <w:tcW w:w="1907" w:type="dxa"/>
          <w:vAlign w:val="center"/>
          <w:hideMark/>
        </w:tcPr>
        <w:p w14:paraId="44A647E8" w14:textId="77777777" w:rsidR="00E122D8" w:rsidRDefault="00E122D8" w:rsidP="00E122D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3EDBEC7" wp14:editId="52BC8194">
                <wp:extent cx="714375" cy="695325"/>
                <wp:effectExtent l="0" t="0" r="9525" b="952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tr>
  </w:tbl>
  <w:p w14:paraId="6F1D97B0" w14:textId="77777777" w:rsidR="00E122D8" w:rsidRDefault="00E12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1827745">
    <w:abstractNumId w:val="9"/>
  </w:num>
  <w:num w:numId="2" w16cid:durableId="1442530998">
    <w:abstractNumId w:val="7"/>
  </w:num>
  <w:num w:numId="3" w16cid:durableId="1711758745">
    <w:abstractNumId w:val="6"/>
  </w:num>
  <w:num w:numId="4" w16cid:durableId="813523449">
    <w:abstractNumId w:val="5"/>
  </w:num>
  <w:num w:numId="5" w16cid:durableId="1911580576">
    <w:abstractNumId w:val="4"/>
  </w:num>
  <w:num w:numId="6" w16cid:durableId="1215393249">
    <w:abstractNumId w:val="8"/>
  </w:num>
  <w:num w:numId="7" w16cid:durableId="380129499">
    <w:abstractNumId w:val="3"/>
  </w:num>
  <w:num w:numId="8" w16cid:durableId="949699687">
    <w:abstractNumId w:val="2"/>
  </w:num>
  <w:num w:numId="9" w16cid:durableId="931819430">
    <w:abstractNumId w:val="1"/>
  </w:num>
  <w:num w:numId="10" w16cid:durableId="10442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8D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5047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C78D6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22D8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30EE39"/>
  <w15:docId w15:val="{F0605F5E-BDC8-4525-93A8-62ABF098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Robert Martin</dc:creator>
  <cp:lastModifiedBy>Karen Oliver</cp:lastModifiedBy>
  <cp:revision>2</cp:revision>
  <cp:lastPrinted>2002-05-23T18:14:00Z</cp:lastPrinted>
  <dcterms:created xsi:type="dcterms:W3CDTF">2022-08-03T16:58:00Z</dcterms:created>
  <dcterms:modified xsi:type="dcterms:W3CDTF">2022-08-03T16:58:00Z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